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F9" w:rsidRPr="00013521" w:rsidRDefault="005852F9" w:rsidP="00013521">
      <w:pPr>
        <w:ind w:firstLine="560"/>
        <w:rPr>
          <w:rFonts w:ascii="宋体" w:eastAsia="宋体" w:hAnsi="宋体" w:cs="宋体"/>
          <w:b/>
          <w:sz w:val="28"/>
          <w:szCs w:val="36"/>
        </w:rPr>
      </w:pPr>
      <w:r w:rsidRPr="005852F9">
        <w:rPr>
          <w:rFonts w:ascii="宋体" w:eastAsia="宋体" w:hAnsi="宋体" w:cs="宋体" w:hint="eastAsia"/>
          <w:b/>
          <w:sz w:val="28"/>
          <w:szCs w:val="36"/>
        </w:rPr>
        <w:t>湘潭大学201</w:t>
      </w:r>
      <w:r w:rsidR="00F06F30">
        <w:rPr>
          <w:rFonts w:ascii="宋体" w:eastAsia="宋体" w:hAnsi="宋体" w:cs="宋体"/>
          <w:b/>
          <w:sz w:val="28"/>
          <w:szCs w:val="36"/>
        </w:rPr>
        <w:t>7</w:t>
      </w:r>
      <w:r w:rsidRPr="005852F9">
        <w:rPr>
          <w:rFonts w:ascii="宋体" w:eastAsia="宋体" w:hAnsi="宋体" w:cs="宋体"/>
          <w:b/>
          <w:sz w:val="28"/>
          <w:szCs w:val="36"/>
        </w:rPr>
        <w:t>-201</w:t>
      </w:r>
      <w:r w:rsidR="00F06F30">
        <w:rPr>
          <w:rFonts w:ascii="宋体" w:eastAsia="宋体" w:hAnsi="宋体" w:cs="宋体"/>
          <w:b/>
          <w:sz w:val="28"/>
          <w:szCs w:val="36"/>
        </w:rPr>
        <w:t>8</w:t>
      </w:r>
      <w:r w:rsidRPr="005852F9">
        <w:rPr>
          <w:rFonts w:ascii="宋体" w:eastAsia="宋体" w:hAnsi="宋体" w:cs="宋体" w:hint="eastAsia"/>
          <w:b/>
          <w:sz w:val="28"/>
          <w:szCs w:val="36"/>
        </w:rPr>
        <w:t>学年综合奖</w:t>
      </w:r>
      <w:r w:rsidRPr="005852F9">
        <w:rPr>
          <w:rFonts w:ascii="宋体" w:eastAsia="宋体" w:hAnsi="宋体" w:cs="宋体"/>
          <w:b/>
          <w:sz w:val="28"/>
          <w:szCs w:val="36"/>
        </w:rPr>
        <w:t>、</w:t>
      </w:r>
      <w:proofErr w:type="gramStart"/>
      <w:r w:rsidRPr="005852F9">
        <w:rPr>
          <w:rFonts w:ascii="宋体" w:eastAsia="宋体" w:hAnsi="宋体" w:cs="宋体"/>
          <w:b/>
          <w:sz w:val="28"/>
          <w:szCs w:val="36"/>
        </w:rPr>
        <w:t>励志奖</w:t>
      </w:r>
      <w:proofErr w:type="gramEnd"/>
      <w:r w:rsidRPr="005852F9">
        <w:rPr>
          <w:rFonts w:ascii="宋体" w:eastAsia="宋体" w:hAnsi="宋体" w:cs="宋体" w:hint="eastAsia"/>
          <w:b/>
          <w:sz w:val="28"/>
          <w:szCs w:val="36"/>
        </w:rPr>
        <w:t>奖学金网上</w:t>
      </w:r>
      <w:r w:rsidRPr="005852F9">
        <w:rPr>
          <w:rFonts w:ascii="宋体" w:eastAsia="宋体" w:hAnsi="宋体" w:cs="宋体"/>
          <w:b/>
          <w:sz w:val="28"/>
          <w:szCs w:val="36"/>
        </w:rPr>
        <w:t>申请流程</w:t>
      </w:r>
    </w:p>
    <w:p w:rsidR="00460B9D" w:rsidRDefault="00F67282">
      <w:pPr>
        <w:ind w:firstLine="560"/>
        <w:rPr>
          <w:rFonts w:ascii="宋体" w:eastAsia="宋体" w:hAnsi="宋体" w:cs="宋体"/>
          <w:color w:val="FF0000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“化工学院201</w:t>
      </w:r>
      <w:r w:rsidR="00F06F30">
        <w:rPr>
          <w:rFonts w:ascii="宋体" w:eastAsia="宋体" w:hAnsi="宋体" w:cs="宋体"/>
          <w:sz w:val="28"/>
          <w:szCs w:val="36"/>
        </w:rPr>
        <w:t>7</w:t>
      </w:r>
      <w:r>
        <w:rPr>
          <w:rFonts w:ascii="宋体" w:eastAsia="宋体" w:hAnsi="宋体" w:cs="宋体" w:hint="eastAsia"/>
          <w:sz w:val="28"/>
          <w:szCs w:val="36"/>
        </w:rPr>
        <w:t>-201</w:t>
      </w:r>
      <w:r w:rsidR="00F06F30">
        <w:rPr>
          <w:rFonts w:ascii="宋体" w:eastAsia="宋体" w:hAnsi="宋体" w:cs="宋体"/>
          <w:sz w:val="28"/>
          <w:szCs w:val="36"/>
        </w:rPr>
        <w:t>8</w:t>
      </w:r>
      <w:r>
        <w:rPr>
          <w:rFonts w:ascii="宋体" w:eastAsia="宋体" w:hAnsi="宋体" w:cs="宋体" w:hint="eastAsia"/>
          <w:sz w:val="28"/>
          <w:szCs w:val="36"/>
        </w:rPr>
        <w:t>学年综合奖以及励志奖汇总名单”已下发至各班班级邮箱，请注意查收。并通知本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班相应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同学按照如下流程完成网上申请：在湘潭大学学生工作信息管理系统中（湘</w:t>
      </w:r>
      <w:proofErr w:type="gramStart"/>
      <w:r>
        <w:rPr>
          <w:rFonts w:ascii="宋体" w:eastAsia="宋体" w:hAnsi="宋体" w:cs="宋体" w:hint="eastAsia"/>
          <w:sz w:val="28"/>
          <w:szCs w:val="36"/>
        </w:rPr>
        <w:t>大官网</w:t>
      </w:r>
      <w:proofErr w:type="gramEnd"/>
      <w:r>
        <w:rPr>
          <w:rFonts w:ascii="宋体" w:eastAsia="宋体" w:hAnsi="宋体" w:cs="宋体" w:hint="eastAsia"/>
          <w:sz w:val="28"/>
          <w:szCs w:val="36"/>
        </w:rPr>
        <w:t>→信息门户→学工系统→学生资助→资助管理→学生资助申请）线上完成申请（首次登录信息门户的学生用户名为学号；密码为身份证后六位），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截止时间为10月</w:t>
      </w:r>
      <w:r w:rsidR="00F06F30">
        <w:rPr>
          <w:rFonts w:ascii="宋体" w:eastAsia="宋体" w:hAnsi="宋体" w:cs="宋体" w:hint="eastAsia"/>
          <w:color w:val="FF0000"/>
          <w:sz w:val="28"/>
          <w:szCs w:val="36"/>
        </w:rPr>
        <w:t>1</w:t>
      </w:r>
      <w:r w:rsidR="00F06F30">
        <w:rPr>
          <w:rFonts w:ascii="宋体" w:eastAsia="宋体" w:hAnsi="宋体" w:cs="宋体"/>
          <w:color w:val="FF0000"/>
          <w:sz w:val="28"/>
          <w:szCs w:val="36"/>
        </w:rPr>
        <w:t>5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日下午</w:t>
      </w:r>
      <w:r w:rsidR="00F06F30">
        <w:rPr>
          <w:rFonts w:ascii="宋体" w:eastAsia="宋体" w:hAnsi="宋体" w:cs="宋体"/>
          <w:color w:val="FF0000"/>
          <w:sz w:val="28"/>
          <w:szCs w:val="36"/>
        </w:rPr>
        <w:t>6</w:t>
      </w:r>
      <w:r>
        <w:rPr>
          <w:rFonts w:ascii="宋体" w:eastAsia="宋体" w:hAnsi="宋体" w:cs="宋体" w:hint="eastAsia"/>
          <w:color w:val="FF0000"/>
          <w:sz w:val="28"/>
          <w:szCs w:val="36"/>
        </w:rPr>
        <w:t>:00前，务必按时完成，否则将影响奖学金申请。操作示意图如下：</w:t>
      </w:r>
    </w:p>
    <w:p w:rsidR="00460B9D" w:rsidRDefault="00460B9D">
      <w:pPr>
        <w:ind w:firstLine="560"/>
        <w:rPr>
          <w:rFonts w:ascii="宋体" w:eastAsia="宋体" w:hAnsi="宋体" w:cs="宋体"/>
          <w:color w:val="FF0000"/>
          <w:sz w:val="28"/>
          <w:szCs w:val="36"/>
        </w:rPr>
      </w:pPr>
    </w:p>
    <w:p w:rsidR="00460B9D" w:rsidRDefault="00F67282">
      <w:pPr>
        <w:ind w:firstLine="560"/>
        <w:jc w:val="center"/>
        <w:rPr>
          <w:rFonts w:ascii="宋体" w:eastAsia="宋体" w:hAnsi="宋体" w:cs="宋体"/>
          <w:color w:val="FF0000"/>
          <w:sz w:val="28"/>
          <w:szCs w:val="36"/>
        </w:rPr>
      </w:pPr>
      <w:r>
        <w:rPr>
          <w:rFonts w:ascii="宋体" w:eastAsia="宋体" w:hAnsi="宋体" w:cs="宋体" w:hint="eastAsia"/>
          <w:noProof/>
          <w:color w:val="FF0000"/>
          <w:sz w:val="28"/>
          <w:szCs w:val="36"/>
        </w:rPr>
        <w:drawing>
          <wp:inline distT="0" distB="0" distL="114300" distR="114300">
            <wp:extent cx="5267960" cy="946150"/>
            <wp:effectExtent l="0" t="0" r="8890" b="6350"/>
            <wp:docPr id="7" name="图片 7" descr="788448AB7B7827338222AE28317D4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8448AB7B7827338222AE28317D4E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9D" w:rsidRDefault="00460B9D">
      <w:pPr>
        <w:ind w:firstLine="560"/>
        <w:jc w:val="center"/>
        <w:rPr>
          <w:rFonts w:ascii="宋体" w:eastAsia="宋体" w:hAnsi="宋体" w:cs="宋体"/>
          <w:color w:val="FF0000"/>
          <w:sz w:val="28"/>
          <w:szCs w:val="36"/>
        </w:rPr>
      </w:pPr>
    </w:p>
    <w:p w:rsidR="00460B9D" w:rsidRDefault="00460B9D"/>
    <w:p w:rsidR="00460B9D" w:rsidRDefault="00460B9D"/>
    <w:p w:rsidR="00460B9D" w:rsidRDefault="00F6728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647565" cy="2409825"/>
            <wp:effectExtent l="0" t="0" r="635" b="9525"/>
            <wp:docPr id="8" name="图片 8" descr="A94EFE4DD7F0555EAC94B32E5D73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4EFE4DD7F0555EAC94B32E5D7360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9D" w:rsidRDefault="00460B9D"/>
    <w:p w:rsidR="00460B9D" w:rsidRDefault="00F67282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9230" cy="894080"/>
            <wp:effectExtent l="0" t="0" r="7620" b="1270"/>
            <wp:docPr id="9" name="图片 9" descr="83AE9625A44B220B1773E3B03B22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AE9625A44B220B1773E3B03B2296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9D" w:rsidRDefault="00460B9D"/>
    <w:p w:rsidR="00460B9D" w:rsidRDefault="00F6728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761740" cy="1628775"/>
            <wp:effectExtent l="0" t="0" r="10160" b="9525"/>
            <wp:docPr id="10" name="图片 10" descr="9CD5B406999FDC5C868C185A646F5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CD5B406999FDC5C868C185A646F5A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9D" w:rsidRDefault="00460B9D"/>
    <w:p w:rsidR="00460B9D" w:rsidRDefault="00460B9D"/>
    <w:p w:rsidR="00460B9D" w:rsidRDefault="00460B9D"/>
    <w:p w:rsidR="00460B9D" w:rsidRDefault="00F67282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71135" cy="3425190"/>
            <wp:effectExtent l="0" t="0" r="5715" b="3810"/>
            <wp:docPr id="11" name="图片 11" descr="4232A65C554685B43F84FD06B8A51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32A65C554685B43F84FD06B8A514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9D" w:rsidRDefault="00F67282">
      <w:pPr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附件材料：</w:t>
      </w:r>
    </w:p>
    <w:p w:rsidR="00460B9D" w:rsidRDefault="00F67282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各类证明材料拍照，将所有照片放置在一个文件夹，</w:t>
      </w:r>
      <w:r>
        <w:rPr>
          <w:rFonts w:hint="eastAsia"/>
          <w:color w:val="FF0000"/>
          <w:sz w:val="28"/>
          <w:szCs w:val="36"/>
        </w:rPr>
        <w:t>以压缩</w:t>
      </w:r>
      <w:proofErr w:type="gramStart"/>
      <w:r>
        <w:rPr>
          <w:rFonts w:hint="eastAsia"/>
          <w:color w:val="FF0000"/>
          <w:sz w:val="28"/>
          <w:szCs w:val="36"/>
        </w:rPr>
        <w:t>包形式</w:t>
      </w:r>
      <w:proofErr w:type="gramEnd"/>
      <w:r>
        <w:rPr>
          <w:rFonts w:hint="eastAsia"/>
          <w:color w:val="FF0000"/>
          <w:sz w:val="28"/>
          <w:szCs w:val="36"/>
        </w:rPr>
        <w:t>上传</w:t>
      </w:r>
      <w:r>
        <w:rPr>
          <w:rFonts w:hint="eastAsia"/>
          <w:sz w:val="28"/>
          <w:szCs w:val="36"/>
        </w:rPr>
        <w:t>；</w:t>
      </w:r>
    </w:p>
    <w:p w:rsidR="00460B9D" w:rsidRDefault="00F67282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下发的“</w:t>
      </w:r>
      <w:r>
        <w:rPr>
          <w:rFonts w:ascii="宋体" w:eastAsia="宋体" w:hAnsi="宋体" w:cs="宋体" w:hint="eastAsia"/>
          <w:sz w:val="28"/>
          <w:szCs w:val="36"/>
        </w:rPr>
        <w:t>化工学院201</w:t>
      </w:r>
      <w:r w:rsidR="00E743D5">
        <w:rPr>
          <w:rFonts w:ascii="宋体" w:eastAsia="宋体" w:hAnsi="宋体" w:cs="宋体"/>
          <w:sz w:val="28"/>
          <w:szCs w:val="36"/>
        </w:rPr>
        <w:t>7</w:t>
      </w:r>
      <w:r>
        <w:rPr>
          <w:rFonts w:ascii="宋体" w:eastAsia="宋体" w:hAnsi="宋体" w:cs="宋体" w:hint="eastAsia"/>
          <w:sz w:val="28"/>
          <w:szCs w:val="36"/>
        </w:rPr>
        <w:t>-201</w:t>
      </w:r>
      <w:r w:rsidR="00E743D5">
        <w:rPr>
          <w:rFonts w:ascii="宋体" w:eastAsia="宋体" w:hAnsi="宋体" w:cs="宋体"/>
          <w:sz w:val="28"/>
          <w:szCs w:val="36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学年综合奖以及励志奖汇总</w:t>
      </w:r>
      <w:r>
        <w:rPr>
          <w:rFonts w:hint="eastAsia"/>
          <w:sz w:val="28"/>
          <w:szCs w:val="36"/>
        </w:rPr>
        <w:t>名单</w:t>
      </w:r>
      <w:r w:rsidR="00D428B0">
        <w:rPr>
          <w:rFonts w:hint="eastAsia"/>
          <w:sz w:val="28"/>
          <w:szCs w:val="36"/>
        </w:rPr>
        <w:t>最</w:t>
      </w:r>
      <w:r w:rsidR="00D428B0">
        <w:rPr>
          <w:rFonts w:hint="eastAsia"/>
          <w:sz w:val="28"/>
          <w:szCs w:val="36"/>
        </w:rPr>
        <w:lastRenderedPageBreak/>
        <w:t>终版</w:t>
      </w:r>
      <w:r>
        <w:rPr>
          <w:rFonts w:hint="eastAsia"/>
          <w:sz w:val="28"/>
          <w:szCs w:val="36"/>
        </w:rPr>
        <w:t>”上自己的获奖学金等级评定截屏图片。</w:t>
      </w:r>
    </w:p>
    <w:p w:rsidR="00460B9D" w:rsidRDefault="00F6728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注：如因系统材料上传出现问题，请耐心等候；如出现其他问题，请咨询学工处：</w:t>
      </w:r>
      <w:r>
        <w:rPr>
          <w:rFonts w:hint="eastAsia"/>
          <w:sz w:val="28"/>
          <w:szCs w:val="36"/>
        </w:rPr>
        <w:t>58293149</w:t>
      </w:r>
    </w:p>
    <w:sectPr w:rsidR="0046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0E2" w:rsidRDefault="00F140E2" w:rsidP="00A90EAA">
      <w:r>
        <w:separator/>
      </w:r>
    </w:p>
  </w:endnote>
  <w:endnote w:type="continuationSeparator" w:id="0">
    <w:p w:rsidR="00F140E2" w:rsidRDefault="00F140E2" w:rsidP="00A9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0E2" w:rsidRDefault="00F140E2" w:rsidP="00A90EAA">
      <w:r>
        <w:separator/>
      </w:r>
    </w:p>
  </w:footnote>
  <w:footnote w:type="continuationSeparator" w:id="0">
    <w:p w:rsidR="00F140E2" w:rsidRDefault="00F140E2" w:rsidP="00A9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4B18"/>
    <w:multiLevelType w:val="singleLevel"/>
    <w:tmpl w:val="58044B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9D"/>
    <w:rsid w:val="00013521"/>
    <w:rsid w:val="00075D0A"/>
    <w:rsid w:val="00243642"/>
    <w:rsid w:val="002868FE"/>
    <w:rsid w:val="00460B9D"/>
    <w:rsid w:val="005852F9"/>
    <w:rsid w:val="0085552F"/>
    <w:rsid w:val="00903065"/>
    <w:rsid w:val="00A73A9A"/>
    <w:rsid w:val="00A90EAA"/>
    <w:rsid w:val="00D428B0"/>
    <w:rsid w:val="00E743D5"/>
    <w:rsid w:val="00F06F30"/>
    <w:rsid w:val="00F140E2"/>
    <w:rsid w:val="00F67282"/>
    <w:rsid w:val="086C4E94"/>
    <w:rsid w:val="385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41D2"/>
  <w15:docId w15:val="{F2F17215-7DEB-44CB-B5CD-DA8DC0AA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0EAA"/>
    <w:rPr>
      <w:kern w:val="2"/>
      <w:sz w:val="18"/>
      <w:szCs w:val="18"/>
    </w:rPr>
  </w:style>
  <w:style w:type="paragraph" w:styleId="a5">
    <w:name w:val="footer"/>
    <w:basedOn w:val="a"/>
    <w:link w:val="a6"/>
    <w:rsid w:val="00A9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0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xg</cp:lastModifiedBy>
  <cp:revision>10</cp:revision>
  <dcterms:created xsi:type="dcterms:W3CDTF">2017-10-19T12:57:00Z</dcterms:created>
  <dcterms:modified xsi:type="dcterms:W3CDTF">2018-10-15T04:03:00Z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